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BDF" w:rsidRDefault="00F75BDF">
      <w:pPr>
        <w:pStyle w:val="BodyText"/>
        <w:rPr>
          <w:rFonts w:ascii="Times New Roman"/>
          <w:sz w:val="20"/>
        </w:rPr>
      </w:pPr>
    </w:p>
    <w:p w:rsidR="00F75BDF" w:rsidRDefault="00F75BDF">
      <w:pPr>
        <w:pStyle w:val="BodyText"/>
        <w:rPr>
          <w:rFonts w:ascii="Times New Roman"/>
          <w:sz w:val="20"/>
        </w:rPr>
      </w:pPr>
    </w:p>
    <w:p w:rsidR="00F75BDF" w:rsidRDefault="00F75BDF">
      <w:pPr>
        <w:pStyle w:val="BodyText"/>
        <w:spacing w:before="8"/>
        <w:rPr>
          <w:rFonts w:ascii="Times New Roman"/>
          <w:sz w:val="26"/>
        </w:rPr>
      </w:pPr>
    </w:p>
    <w:p w:rsidR="00F75BDF" w:rsidRDefault="00A55DEB">
      <w:pPr>
        <w:pStyle w:val="Title"/>
      </w:pPr>
      <w:r>
        <w:rPr>
          <w:color w:val="835A31"/>
        </w:rPr>
        <w:t>Sports</w:t>
      </w:r>
      <w:r>
        <w:rPr>
          <w:color w:val="835A31"/>
          <w:spacing w:val="-6"/>
        </w:rPr>
        <w:t xml:space="preserve"> </w:t>
      </w:r>
      <w:r>
        <w:rPr>
          <w:color w:val="835A31"/>
          <w:spacing w:val="-5"/>
        </w:rPr>
        <w:t>Law</w:t>
      </w:r>
    </w:p>
    <w:p w:rsidR="00F75BDF" w:rsidRDefault="00A55DEB">
      <w:pPr>
        <w:pStyle w:val="BodyText"/>
        <w:spacing w:before="63"/>
        <w:ind w:left="3143" w:right="3164"/>
        <w:jc w:val="center"/>
      </w:pPr>
      <w:r>
        <w:rPr>
          <w:color w:val="835A31"/>
        </w:rPr>
        <w:t>Fall</w:t>
      </w:r>
      <w:r>
        <w:rPr>
          <w:color w:val="835A31"/>
          <w:spacing w:val="-2"/>
        </w:rPr>
        <w:t xml:space="preserve"> </w:t>
      </w:r>
      <w:r>
        <w:rPr>
          <w:color w:val="835A31"/>
        </w:rPr>
        <w:t>Semester</w:t>
      </w:r>
    </w:p>
    <w:p w:rsidR="00F75BDF" w:rsidRDefault="00F75BDF">
      <w:pPr>
        <w:pStyle w:val="BodyText"/>
        <w:rPr>
          <w:sz w:val="26"/>
        </w:rPr>
      </w:pPr>
    </w:p>
    <w:p w:rsidR="00F75BDF" w:rsidRDefault="00F75BDF">
      <w:pPr>
        <w:pStyle w:val="BodyText"/>
        <w:spacing w:before="10"/>
        <w:rPr>
          <w:sz w:val="32"/>
        </w:rPr>
      </w:pPr>
    </w:p>
    <w:p w:rsidR="00F75BDF" w:rsidRDefault="00A55DEB">
      <w:pPr>
        <w:pStyle w:val="Heading1"/>
      </w:pPr>
      <w:r>
        <w:rPr>
          <w:u w:val="single"/>
        </w:rPr>
        <w:t>Assessment</w:t>
      </w:r>
      <w:r>
        <w:rPr>
          <w:spacing w:val="-12"/>
          <w:u w:val="single"/>
        </w:rPr>
        <w:t xml:space="preserve"> </w:t>
      </w:r>
      <w:r>
        <w:rPr>
          <w:u w:val="single"/>
        </w:rPr>
        <w:t>2:</w:t>
      </w:r>
      <w:r>
        <w:rPr>
          <w:spacing w:val="-11"/>
          <w:u w:val="single"/>
        </w:rPr>
        <w:t xml:space="preserve"> </w:t>
      </w:r>
      <w:r>
        <w:rPr>
          <w:u w:val="single"/>
        </w:rPr>
        <w:t>Position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Paper</w:t>
      </w:r>
    </w:p>
    <w:p w:rsidR="00F75BDF" w:rsidRDefault="00A55DEB">
      <w:pPr>
        <w:pStyle w:val="BodyText"/>
        <w:spacing w:before="41"/>
        <w:ind w:left="142"/>
      </w:pPr>
      <w:r>
        <w:t>Weighting:</w:t>
      </w:r>
      <w:r>
        <w:rPr>
          <w:spacing w:val="-3"/>
        </w:rPr>
        <w:t xml:space="preserve"> </w:t>
      </w:r>
      <w:r>
        <w:rPr>
          <w:spacing w:val="-5"/>
        </w:rPr>
        <w:t>50%</w:t>
      </w:r>
    </w:p>
    <w:p w:rsidR="00F75BDF" w:rsidRDefault="00A55DEB">
      <w:pPr>
        <w:pStyle w:val="BodyText"/>
        <w:spacing w:before="41" w:line="276" w:lineRule="auto"/>
        <w:ind w:left="142" w:right="2227"/>
      </w:pPr>
      <w:r>
        <w:t>Date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submission:</w:t>
      </w:r>
      <w:r>
        <w:rPr>
          <w:spacing w:val="-4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via NEO</w:t>
      </w:r>
      <w:r>
        <w:rPr>
          <w:spacing w:val="-4"/>
        </w:rPr>
        <w:t xml:space="preserve"> </w:t>
      </w:r>
      <w:r>
        <w:t>LMS Word count or equivalent: 2500 words (+/-10%)</w:t>
      </w:r>
    </w:p>
    <w:p w:rsidR="00F75BDF" w:rsidRDefault="00F75BDF">
      <w:pPr>
        <w:pStyle w:val="BodyText"/>
        <w:spacing w:before="8"/>
        <w:rPr>
          <w:sz w:val="27"/>
        </w:rPr>
      </w:pPr>
    </w:p>
    <w:p w:rsidR="00F75BDF" w:rsidRDefault="00A55DEB">
      <w:pPr>
        <w:pStyle w:val="BodyText"/>
        <w:spacing w:line="276" w:lineRule="auto"/>
        <w:ind w:left="142" w:right="265"/>
      </w:pPr>
      <w:r>
        <w:rPr>
          <w:b/>
        </w:rPr>
        <w:t>Formative Assessment</w:t>
      </w:r>
      <w:r>
        <w:rPr>
          <w:b/>
          <w:spacing w:val="-7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t>(week</w:t>
      </w:r>
      <w:r>
        <w:rPr>
          <w:spacing w:val="-6"/>
        </w:rPr>
        <w:t xml:space="preserve"> </w:t>
      </w:r>
      <w:r>
        <w:t>13).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 xml:space="preserve">Formative Presentations will be based on the topics of the final Position Paper </w:t>
      </w:r>
      <w:r>
        <w:rPr>
          <w:spacing w:val="-2"/>
        </w:rPr>
        <w:t>assignment.</w:t>
      </w:r>
    </w:p>
    <w:p w:rsidR="00F75BDF" w:rsidRDefault="00794639">
      <w:pPr>
        <w:pStyle w:val="BodyText"/>
        <w:spacing w:before="6"/>
        <w:rPr>
          <w:sz w:val="27"/>
        </w:rPr>
      </w:pPr>
      <w:r>
        <w:rPr>
          <w:noProof/>
        </w:rPr>
      </w:r>
      <w:r w:rsidR="00794639">
        <w:rPr>
          <w:noProof/>
        </w:rPr>
        <w:pict>
          <v:rect id="docshape2" o:spid="_x0000_s1026" style="position:absolute;margin-left:83.65pt;margin-top:17.05pt;width:428.1pt;height:1.45pt;z-index:-251657216;mso-wrap-distance-left:0;mso-wrap-distance-right:0;mso-position-horizontal-relative:page" fillcolor="black" stroked="f">
            <w10:wrap type="topAndBottom" anchorx="page"/>
          </v:rect>
        </w:pict>
      </w:r>
    </w:p>
    <w:p w:rsidR="00F75BDF" w:rsidRDefault="00F75BDF">
      <w:pPr>
        <w:pStyle w:val="BodyText"/>
        <w:spacing w:before="6"/>
        <w:rPr>
          <w:sz w:val="29"/>
        </w:rPr>
      </w:pPr>
    </w:p>
    <w:p w:rsidR="00F75BDF" w:rsidRDefault="00A55DEB">
      <w:pPr>
        <w:pStyle w:val="ListParagraph"/>
        <w:numPr>
          <w:ilvl w:val="0"/>
          <w:numId w:val="4"/>
        </w:numPr>
        <w:tabs>
          <w:tab w:val="left" w:pos="708"/>
          <w:tab w:val="left" w:pos="709"/>
        </w:tabs>
        <w:spacing w:before="93" w:line="277" w:lineRule="exact"/>
        <w:ind w:hanging="361"/>
        <w:rPr>
          <w:sz w:val="24"/>
        </w:rPr>
      </w:pP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deadline:</w:t>
      </w:r>
      <w:r>
        <w:rPr>
          <w:spacing w:val="-4"/>
          <w:sz w:val="24"/>
        </w:rPr>
        <w:t xml:space="preserve"> </w:t>
      </w:r>
      <w:r>
        <w:rPr>
          <w:sz w:val="24"/>
        </w:rPr>
        <w:t>NEO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LMS</w:t>
      </w:r>
    </w:p>
    <w:p w:rsidR="00F75BDF" w:rsidRDefault="00A55DEB">
      <w:pPr>
        <w:pStyle w:val="ListParagraph"/>
        <w:numPr>
          <w:ilvl w:val="0"/>
          <w:numId w:val="4"/>
        </w:numPr>
        <w:tabs>
          <w:tab w:val="left" w:pos="708"/>
          <w:tab w:val="left" w:pos="709"/>
        </w:tabs>
        <w:ind w:right="52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coursework,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limit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2500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(+/-10%).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You must comply with the word count guidelines. Tables, diagrams, </w:t>
      </w:r>
      <w:r>
        <w:rPr>
          <w:sz w:val="24"/>
        </w:rPr>
        <w:t>bibliography,</w:t>
      </w:r>
      <w:r>
        <w:rPr>
          <w:spacing w:val="-5"/>
          <w:sz w:val="24"/>
        </w:rPr>
        <w:t xml:space="preserve"> </w:t>
      </w:r>
      <w:r>
        <w:rPr>
          <w:sz w:val="24"/>
        </w:rPr>
        <w:t>appendices,</w:t>
      </w:r>
      <w:r>
        <w:rPr>
          <w:spacing w:val="-5"/>
          <w:sz w:val="24"/>
        </w:rPr>
        <w:t xml:space="preserve"> </w:t>
      </w:r>
      <w:r>
        <w:rPr>
          <w:sz w:val="24"/>
        </w:rPr>
        <w:t>annex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headings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7"/>
          <w:sz w:val="24"/>
        </w:rPr>
        <w:t xml:space="preserve"> </w:t>
      </w:r>
      <w:r>
        <w:rPr>
          <w:sz w:val="24"/>
        </w:rPr>
        <w:t>within word count calculations. You must specify total word count on the front page of your paper.</w:t>
      </w:r>
    </w:p>
    <w:p w:rsidR="00F75BDF" w:rsidRDefault="00A55DEB">
      <w:pPr>
        <w:pStyle w:val="ListParagraph"/>
        <w:numPr>
          <w:ilvl w:val="0"/>
          <w:numId w:val="4"/>
        </w:numPr>
        <w:tabs>
          <w:tab w:val="left" w:pos="708"/>
          <w:tab w:val="left" w:pos="709"/>
        </w:tabs>
        <w:ind w:right="604"/>
        <w:rPr>
          <w:sz w:val="24"/>
        </w:rPr>
      </w:pPr>
      <w:r>
        <w:rPr>
          <w:sz w:val="24"/>
        </w:rPr>
        <w:t>For coursework, please use</w:t>
      </w:r>
      <w:r>
        <w:rPr>
          <w:spacing w:val="-4"/>
          <w:sz w:val="24"/>
        </w:rPr>
        <w:t xml:space="preserve"> </w:t>
      </w:r>
      <w:r>
        <w:rPr>
          <w:sz w:val="24"/>
        </w:rPr>
        <w:t>font size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for body</w:t>
      </w:r>
      <w:r>
        <w:rPr>
          <w:spacing w:val="-3"/>
          <w:sz w:val="24"/>
        </w:rPr>
        <w:t xml:space="preserve"> </w:t>
      </w:r>
      <w:r>
        <w:rPr>
          <w:sz w:val="24"/>
        </w:rPr>
        <w:t>text 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typeface (font)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Arial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Roman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1.5</w:t>
      </w:r>
      <w:r>
        <w:rPr>
          <w:spacing w:val="-2"/>
          <w:sz w:val="24"/>
        </w:rPr>
        <w:t xml:space="preserve"> </w:t>
      </w:r>
      <w:r>
        <w:rPr>
          <w:sz w:val="24"/>
        </w:rPr>
        <w:t>spacing.</w:t>
      </w:r>
    </w:p>
    <w:p w:rsidR="00F75BDF" w:rsidRDefault="00A55DEB">
      <w:pPr>
        <w:pStyle w:val="ListParagraph"/>
        <w:numPr>
          <w:ilvl w:val="0"/>
          <w:numId w:val="4"/>
        </w:numPr>
        <w:tabs>
          <w:tab w:val="left" w:pos="708"/>
          <w:tab w:val="left" w:pos="709"/>
        </w:tabs>
        <w:ind w:right="108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headers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titles,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font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pacing w:val="-5"/>
          <w:sz w:val="24"/>
        </w:rPr>
        <w:t xml:space="preserve"> </w:t>
      </w: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have standard margins and page numbers.</w:t>
      </w:r>
    </w:p>
    <w:p w:rsidR="00F75BDF" w:rsidRDefault="00A55DEB">
      <w:pPr>
        <w:pStyle w:val="ListParagraph"/>
        <w:numPr>
          <w:ilvl w:val="0"/>
          <w:numId w:val="4"/>
        </w:numPr>
        <w:tabs>
          <w:tab w:val="left" w:pos="708"/>
          <w:tab w:val="left" w:pos="709"/>
        </w:tabs>
        <w:spacing w:line="276" w:lineRule="exact"/>
        <w:ind w:hanging="361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4"/>
          <w:sz w:val="24"/>
        </w:rPr>
        <w:t xml:space="preserve"> </w:t>
      </w:r>
      <w:r>
        <w:rPr>
          <w:sz w:val="24"/>
        </w:rPr>
        <w:t>(UK)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submission.</w:t>
      </w:r>
    </w:p>
    <w:p w:rsidR="00F75BDF" w:rsidRDefault="00A55DEB">
      <w:pPr>
        <w:pStyle w:val="ListParagraph"/>
        <w:numPr>
          <w:ilvl w:val="0"/>
          <w:numId w:val="4"/>
        </w:numPr>
        <w:tabs>
          <w:tab w:val="left" w:pos="708"/>
          <w:tab w:val="left" w:pos="709"/>
        </w:tabs>
        <w:ind w:right="202"/>
        <w:rPr>
          <w:sz w:val="24"/>
        </w:rPr>
      </w:pPr>
      <w:r>
        <w:rPr>
          <w:sz w:val="24"/>
        </w:rPr>
        <w:t>You are required to use only Harvar</w:t>
      </w:r>
      <w:r>
        <w:rPr>
          <w:sz w:val="24"/>
        </w:rPr>
        <w:t>d Referencing System in your submission.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content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already</w:t>
      </w:r>
      <w:r>
        <w:rPr>
          <w:spacing w:val="-6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author(s)</w:t>
      </w:r>
      <w:r>
        <w:rPr>
          <w:spacing w:val="-3"/>
          <w:sz w:val="24"/>
        </w:rPr>
        <w:t xml:space="preserve"> </w:t>
      </w:r>
      <w:r>
        <w:rPr>
          <w:sz w:val="24"/>
        </w:rPr>
        <w:t>and is not referenced will be considered as a case of plagiarism.</w:t>
      </w:r>
    </w:p>
    <w:p w:rsidR="00F75BDF" w:rsidRDefault="00F75BDF">
      <w:pPr>
        <w:pStyle w:val="BodyText"/>
        <w:spacing w:before="10"/>
        <w:rPr>
          <w:sz w:val="37"/>
        </w:rPr>
      </w:pPr>
    </w:p>
    <w:p w:rsidR="00F75BDF" w:rsidRDefault="00A55DEB">
      <w:pPr>
        <w:pStyle w:val="Heading1"/>
        <w:jc w:val="both"/>
      </w:pPr>
      <w:r>
        <w:t>Instructions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students</w:t>
      </w:r>
    </w:p>
    <w:p w:rsidR="00F75BDF" w:rsidRDefault="00A55DEB">
      <w:pPr>
        <w:pStyle w:val="BodyText"/>
        <w:spacing w:before="161" w:line="276" w:lineRule="auto"/>
        <w:ind w:left="142" w:right="156"/>
        <w:jc w:val="both"/>
      </w:pPr>
      <w:r>
        <w:t>The aim of this assessment is to assess your awareness of the legal systems and contemporary complex issues in modern societies and application of the</w:t>
      </w:r>
      <w:r>
        <w:rPr>
          <w:spacing w:val="40"/>
        </w:rPr>
        <w:t xml:space="preserve"> </w:t>
      </w:r>
      <w:r>
        <w:t>law to situations arising in international arena. Through a Position Paper, students will demonstrate the</w:t>
      </w:r>
      <w:r>
        <w:t>ir knowledge and understanding of different types of law as well as the skills of the construction of legal argument.</w:t>
      </w:r>
    </w:p>
    <w:p w:rsidR="00F75BDF" w:rsidRDefault="00A55DEB">
      <w:pPr>
        <w:pStyle w:val="BodyText"/>
        <w:spacing w:before="120" w:line="276" w:lineRule="auto"/>
        <w:ind w:left="142" w:right="162"/>
        <w:jc w:val="both"/>
      </w:pPr>
      <w:r>
        <w:t xml:space="preserve">In order to complete this assessment, students first need to choose a topic depending on your own interest from the list of topics below. </w:t>
      </w:r>
      <w:r>
        <w:t>Students are free to select topics that are not on a list. However, these should be agreed on with instructor. In your Position Paper, you have to defend your position.</w:t>
      </w:r>
    </w:p>
    <w:p w:rsidR="00F75BDF" w:rsidRDefault="00F75BDF">
      <w:pPr>
        <w:spacing w:line="276" w:lineRule="auto"/>
        <w:jc w:val="both"/>
        <w:sectPr w:rsidR="00F75BDF">
          <w:headerReference w:type="default" r:id="rId7"/>
          <w:type w:val="continuous"/>
          <w:pgSz w:w="11910" w:h="16840"/>
          <w:pgMar w:top="2000" w:right="1540" w:bottom="280" w:left="1560" w:header="758" w:footer="0" w:gutter="0"/>
          <w:pgNumType w:start="1"/>
          <w:cols w:space="720"/>
        </w:sectPr>
      </w:pPr>
    </w:p>
    <w:p w:rsidR="00F75BDF" w:rsidRDefault="00F75BDF">
      <w:pPr>
        <w:pStyle w:val="BodyText"/>
        <w:rPr>
          <w:sz w:val="20"/>
        </w:rPr>
      </w:pPr>
    </w:p>
    <w:p w:rsidR="00F75BDF" w:rsidRDefault="00F75BDF">
      <w:pPr>
        <w:pStyle w:val="BodyText"/>
        <w:spacing w:before="9"/>
        <w:rPr>
          <w:sz w:val="18"/>
        </w:rPr>
      </w:pPr>
    </w:p>
    <w:p w:rsidR="00F75BDF" w:rsidRDefault="00A55DEB">
      <w:pPr>
        <w:pStyle w:val="BodyText"/>
        <w:spacing w:before="93"/>
        <w:ind w:left="142"/>
      </w:pPr>
      <w:r>
        <w:t>The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structured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parts:</w:t>
      </w:r>
    </w:p>
    <w:p w:rsidR="00F75BDF" w:rsidRDefault="00A55DEB">
      <w:pPr>
        <w:pStyle w:val="ListParagraph"/>
        <w:numPr>
          <w:ilvl w:val="0"/>
          <w:numId w:val="3"/>
        </w:numPr>
        <w:tabs>
          <w:tab w:val="left" w:pos="862"/>
        </w:tabs>
        <w:spacing w:before="161"/>
        <w:ind w:hanging="361"/>
        <w:jc w:val="both"/>
        <w:rPr>
          <w:i/>
          <w:sz w:val="24"/>
        </w:rPr>
      </w:pPr>
      <w:r>
        <w:rPr>
          <w:i/>
          <w:spacing w:val="-2"/>
          <w:sz w:val="24"/>
        </w:rPr>
        <w:t>Introduction</w:t>
      </w:r>
    </w:p>
    <w:p w:rsidR="00F75BDF" w:rsidRDefault="00A55DEB">
      <w:pPr>
        <w:pStyle w:val="ListParagraph"/>
        <w:numPr>
          <w:ilvl w:val="1"/>
          <w:numId w:val="3"/>
        </w:numPr>
        <w:tabs>
          <w:tab w:val="left" w:pos="1582"/>
        </w:tabs>
        <w:spacing w:before="43"/>
        <w:ind w:hanging="361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issue</w:t>
      </w:r>
    </w:p>
    <w:p w:rsidR="00F75BDF" w:rsidRDefault="00A55DEB">
      <w:pPr>
        <w:pStyle w:val="ListParagraph"/>
        <w:numPr>
          <w:ilvl w:val="1"/>
          <w:numId w:val="3"/>
        </w:numPr>
        <w:tabs>
          <w:tab w:val="left" w:pos="1582"/>
        </w:tabs>
        <w:spacing w:before="41" w:line="276" w:lineRule="auto"/>
        <w:ind w:right="164"/>
        <w:jc w:val="both"/>
        <w:rPr>
          <w:sz w:val="24"/>
        </w:rPr>
      </w:pPr>
      <w:r>
        <w:rPr>
          <w:sz w:val="24"/>
        </w:rPr>
        <w:t>Statement of the position (specifically, ask yourself whether you agree or disagree with the chosen question listed below in the list of topics at the outset)</w:t>
      </w:r>
    </w:p>
    <w:p w:rsidR="00F75BDF" w:rsidRDefault="00A55DEB">
      <w:pPr>
        <w:pStyle w:val="ListParagraph"/>
        <w:numPr>
          <w:ilvl w:val="0"/>
          <w:numId w:val="3"/>
        </w:numPr>
        <w:tabs>
          <w:tab w:val="left" w:pos="862"/>
        </w:tabs>
        <w:spacing w:line="274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Body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text</w:t>
      </w:r>
    </w:p>
    <w:p w:rsidR="00F75BDF" w:rsidRDefault="00A55DEB">
      <w:pPr>
        <w:pStyle w:val="ListParagraph"/>
        <w:numPr>
          <w:ilvl w:val="1"/>
          <w:numId w:val="3"/>
        </w:numPr>
        <w:tabs>
          <w:tab w:val="left" w:pos="1582"/>
        </w:tabs>
        <w:spacing w:before="43"/>
        <w:ind w:hanging="361"/>
        <w:rPr>
          <w:sz w:val="24"/>
        </w:rPr>
      </w:pPr>
      <w:r>
        <w:rPr>
          <w:sz w:val="24"/>
        </w:rPr>
        <w:t>Background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information</w:t>
      </w:r>
    </w:p>
    <w:p w:rsidR="00F75BDF" w:rsidRDefault="00A55DEB">
      <w:pPr>
        <w:pStyle w:val="ListParagraph"/>
        <w:numPr>
          <w:ilvl w:val="1"/>
          <w:numId w:val="3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z w:val="24"/>
        </w:rPr>
        <w:t>Arguments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evidence</w:t>
      </w:r>
    </w:p>
    <w:p w:rsidR="00F75BDF" w:rsidRDefault="00A55DEB">
      <w:pPr>
        <w:pStyle w:val="ListParagraph"/>
        <w:numPr>
          <w:ilvl w:val="1"/>
          <w:numId w:val="3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2"/>
          <w:sz w:val="24"/>
        </w:rPr>
        <w:t xml:space="preserve"> </w:t>
      </w:r>
      <w:r>
        <w:rPr>
          <w:sz w:val="24"/>
        </w:rPr>
        <w:t>sides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issue</w:t>
      </w:r>
    </w:p>
    <w:p w:rsidR="00F75BDF" w:rsidRDefault="00A55DEB">
      <w:pPr>
        <w:pStyle w:val="ListParagraph"/>
        <w:numPr>
          <w:ilvl w:val="0"/>
          <w:numId w:val="3"/>
        </w:numPr>
        <w:tabs>
          <w:tab w:val="left" w:pos="862"/>
        </w:tabs>
        <w:spacing w:before="41"/>
        <w:ind w:hanging="361"/>
        <w:rPr>
          <w:i/>
          <w:sz w:val="24"/>
        </w:rPr>
      </w:pPr>
      <w:r>
        <w:rPr>
          <w:i/>
          <w:spacing w:val="-2"/>
          <w:sz w:val="24"/>
        </w:rPr>
        <w:t>Conclusion</w:t>
      </w:r>
    </w:p>
    <w:p w:rsidR="00F75BDF" w:rsidRDefault="00A55DEB">
      <w:pPr>
        <w:pStyle w:val="ListParagraph"/>
        <w:numPr>
          <w:ilvl w:val="1"/>
          <w:numId w:val="3"/>
        </w:numPr>
        <w:tabs>
          <w:tab w:val="left" w:pos="1582"/>
        </w:tabs>
        <w:spacing w:before="43"/>
        <w:ind w:hanging="361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2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ideas</w:t>
      </w:r>
    </w:p>
    <w:p w:rsidR="00F75BDF" w:rsidRDefault="00A55DEB">
      <w:pPr>
        <w:pStyle w:val="ListParagraph"/>
        <w:numPr>
          <w:ilvl w:val="1"/>
          <w:numId w:val="3"/>
        </w:numPr>
        <w:tabs>
          <w:tab w:val="left" w:pos="1582"/>
        </w:tabs>
        <w:spacing w:before="41"/>
        <w:ind w:hanging="361"/>
        <w:rPr>
          <w:sz w:val="24"/>
        </w:rPr>
      </w:pPr>
      <w:r>
        <w:rPr>
          <w:sz w:val="24"/>
        </w:rPr>
        <w:t>Reinforcing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statement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position</w:t>
      </w:r>
    </w:p>
    <w:p w:rsidR="00F75BDF" w:rsidRDefault="00F75BDF">
      <w:pPr>
        <w:pStyle w:val="BodyText"/>
        <w:rPr>
          <w:sz w:val="26"/>
        </w:rPr>
      </w:pPr>
    </w:p>
    <w:p w:rsidR="00F75BDF" w:rsidRDefault="00F75BDF">
      <w:pPr>
        <w:pStyle w:val="BodyText"/>
        <w:spacing w:before="2"/>
        <w:rPr>
          <w:sz w:val="22"/>
        </w:rPr>
      </w:pPr>
    </w:p>
    <w:p w:rsidR="00F75BDF" w:rsidRDefault="00A55DEB">
      <w:pPr>
        <w:pStyle w:val="BodyText"/>
        <w:ind w:left="142"/>
      </w:pPr>
      <w:r>
        <w:t>Please</w:t>
      </w:r>
      <w:r>
        <w:rPr>
          <w:spacing w:val="25"/>
        </w:rPr>
        <w:t xml:space="preserve"> </w:t>
      </w:r>
      <w:r>
        <w:t>see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list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topics</w:t>
      </w:r>
      <w:r>
        <w:rPr>
          <w:spacing w:val="24"/>
        </w:rPr>
        <w:t xml:space="preserve"> </w:t>
      </w:r>
      <w:r>
        <w:t>below.</w:t>
      </w:r>
      <w:r>
        <w:rPr>
          <w:spacing w:val="25"/>
        </w:rPr>
        <w:t xml:space="preserve"> </w:t>
      </w:r>
      <w:r>
        <w:t>Students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free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select</w:t>
      </w:r>
      <w:r>
        <w:rPr>
          <w:spacing w:val="25"/>
        </w:rPr>
        <w:t xml:space="preserve"> </w:t>
      </w:r>
      <w:r>
        <w:t>topics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are not on a list.</w:t>
      </w:r>
    </w:p>
    <w:p w:rsidR="00F75BDF" w:rsidRDefault="00A55DEB">
      <w:pPr>
        <w:pStyle w:val="ListParagraph"/>
        <w:numPr>
          <w:ilvl w:val="0"/>
          <w:numId w:val="2"/>
        </w:numPr>
        <w:tabs>
          <w:tab w:val="left" w:pos="862"/>
        </w:tabs>
        <w:spacing w:before="1"/>
        <w:ind w:left="861" w:right="161"/>
        <w:rPr>
          <w:sz w:val="24"/>
        </w:rPr>
      </w:pPr>
      <w:r>
        <w:rPr>
          <w:sz w:val="24"/>
        </w:rPr>
        <w:t>Sports</w:t>
      </w:r>
      <w:r>
        <w:rPr>
          <w:spacing w:val="-4"/>
          <w:sz w:val="24"/>
        </w:rPr>
        <w:t xml:space="preserve"> </w:t>
      </w:r>
      <w:r>
        <w:rPr>
          <w:sz w:val="24"/>
        </w:rPr>
        <w:t>anti-doping</w:t>
      </w:r>
      <w:r>
        <w:rPr>
          <w:spacing w:val="-2"/>
          <w:sz w:val="24"/>
        </w:rPr>
        <w:t xml:space="preserve"> </w:t>
      </w:r>
      <w:r>
        <w:rPr>
          <w:sz w:val="24"/>
        </w:rPr>
        <w:t>bodies</w:t>
      </w:r>
      <w:r>
        <w:rPr>
          <w:spacing w:val="40"/>
          <w:sz w:val="24"/>
        </w:rPr>
        <w:t xml:space="preserve"> </w:t>
      </w:r>
      <w:r>
        <w:rPr>
          <w:sz w:val="24"/>
        </w:rPr>
        <w:t>will</w:t>
      </w:r>
      <w:r>
        <w:rPr>
          <w:spacing w:val="40"/>
          <w:sz w:val="24"/>
        </w:rPr>
        <w:t xml:space="preserve"> </w:t>
      </w:r>
      <w:r>
        <w:rPr>
          <w:sz w:val="24"/>
        </w:rPr>
        <w:t>not</w:t>
      </w:r>
      <w:r>
        <w:rPr>
          <w:spacing w:val="40"/>
          <w:sz w:val="24"/>
        </w:rPr>
        <w:t xml:space="preserve"> </w:t>
      </w:r>
      <w:r>
        <w:rPr>
          <w:sz w:val="24"/>
        </w:rPr>
        <w:t>reform</w:t>
      </w:r>
      <w:r>
        <w:rPr>
          <w:spacing w:val="40"/>
          <w:sz w:val="24"/>
        </w:rPr>
        <w:t xml:space="preserve"> </w:t>
      </w:r>
      <w:r>
        <w:rPr>
          <w:sz w:val="24"/>
        </w:rPr>
        <w:t>themselves,</w:t>
      </w:r>
      <w:r>
        <w:rPr>
          <w:spacing w:val="40"/>
          <w:sz w:val="24"/>
        </w:rPr>
        <w:t xml:space="preserve"> </w:t>
      </w:r>
      <w:r>
        <w:rPr>
          <w:sz w:val="24"/>
        </w:rPr>
        <w:t>but</w:t>
      </w:r>
      <w:r>
        <w:rPr>
          <w:spacing w:val="40"/>
          <w:sz w:val="24"/>
        </w:rPr>
        <w:t xml:space="preserve"> </w:t>
      </w:r>
      <w:r>
        <w:rPr>
          <w:sz w:val="24"/>
        </w:rPr>
        <w:t>nation</w:t>
      </w:r>
      <w:r>
        <w:rPr>
          <w:spacing w:val="40"/>
          <w:sz w:val="24"/>
        </w:rPr>
        <w:t xml:space="preserve"> </w:t>
      </w:r>
      <w:r>
        <w:rPr>
          <w:sz w:val="24"/>
        </w:rPr>
        <w:t>states can break the deadlock.</w:t>
      </w:r>
    </w:p>
    <w:p w:rsidR="00F75BDF" w:rsidRDefault="00A55DEB">
      <w:pPr>
        <w:pStyle w:val="ListParagraph"/>
        <w:numPr>
          <w:ilvl w:val="0"/>
          <w:numId w:val="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arbitration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</w:t>
      </w:r>
      <w:r>
        <w:rPr>
          <w:spacing w:val="-2"/>
          <w:sz w:val="24"/>
        </w:rPr>
        <w:t>sport.</w:t>
      </w:r>
    </w:p>
    <w:p w:rsidR="00F75BDF" w:rsidRDefault="00A55DEB">
      <w:pPr>
        <w:pStyle w:val="ListParagraph"/>
        <w:numPr>
          <w:ilvl w:val="0"/>
          <w:numId w:val="2"/>
        </w:numPr>
        <w:tabs>
          <w:tab w:val="left" w:pos="862"/>
        </w:tabs>
        <w:ind w:left="861" w:right="164"/>
        <w:rPr>
          <w:sz w:val="24"/>
        </w:rPr>
      </w:pPr>
      <w:r>
        <w:rPr>
          <w:sz w:val="24"/>
        </w:rPr>
        <w:t>List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of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arbitrators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court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of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arbitration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for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sport</w:t>
      </w:r>
      <w:r>
        <w:rPr>
          <w:spacing w:val="80"/>
          <w:sz w:val="24"/>
        </w:rPr>
        <w:t xml:space="preserve"> </w:t>
      </w:r>
      <w:r>
        <w:rPr>
          <w:sz w:val="24"/>
        </w:rPr>
        <w:t>has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abandoned.</w:t>
      </w:r>
    </w:p>
    <w:p w:rsidR="00F75BDF" w:rsidRDefault="00A55DEB">
      <w:pPr>
        <w:pStyle w:val="ListParagraph"/>
        <w:numPr>
          <w:ilvl w:val="0"/>
          <w:numId w:val="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sporting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3"/>
          <w:sz w:val="24"/>
        </w:rPr>
        <w:t xml:space="preserve"> </w:t>
      </w:r>
      <w:r>
        <w:rPr>
          <w:sz w:val="24"/>
        </w:rPr>
        <w:t>putting</w:t>
      </w:r>
      <w:r>
        <w:rPr>
          <w:spacing w:val="-1"/>
          <w:sz w:val="24"/>
        </w:rPr>
        <w:t xml:space="preserve"> </w:t>
      </w:r>
      <w:r>
        <w:rPr>
          <w:sz w:val="24"/>
        </w:rPr>
        <w:t>money</w:t>
      </w:r>
      <w:r>
        <w:rPr>
          <w:spacing w:val="-5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fairness.</w:t>
      </w:r>
    </w:p>
    <w:p w:rsidR="00F75BDF" w:rsidRDefault="00A55DEB">
      <w:pPr>
        <w:pStyle w:val="ListParagraph"/>
        <w:numPr>
          <w:ilvl w:val="0"/>
          <w:numId w:val="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legalization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sports</w:t>
      </w:r>
      <w:r>
        <w:rPr>
          <w:spacing w:val="-2"/>
          <w:sz w:val="24"/>
        </w:rPr>
        <w:t xml:space="preserve"> </w:t>
      </w:r>
      <w:r>
        <w:rPr>
          <w:sz w:val="24"/>
        </w:rPr>
        <w:t>betting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inevitable.</w:t>
      </w:r>
    </w:p>
    <w:p w:rsidR="00F75BDF" w:rsidRDefault="00A55DEB">
      <w:pPr>
        <w:pStyle w:val="ListParagraph"/>
        <w:numPr>
          <w:ilvl w:val="0"/>
          <w:numId w:val="2"/>
        </w:numPr>
        <w:tabs>
          <w:tab w:val="left" w:pos="862"/>
        </w:tabs>
        <w:ind w:hanging="361"/>
        <w:rPr>
          <w:sz w:val="24"/>
        </w:rPr>
      </w:pPr>
      <w:hyperlink r:id="rId8">
        <w:r>
          <w:rPr>
            <w:sz w:val="24"/>
          </w:rPr>
          <w:t>In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sports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violence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legal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cases,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we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still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do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know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what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is </w:t>
        </w:r>
        <w:r>
          <w:rPr>
            <w:spacing w:val="-2"/>
            <w:sz w:val="24"/>
          </w:rPr>
          <w:t>‘normal’</w:t>
        </w:r>
      </w:hyperlink>
      <w:r>
        <w:rPr>
          <w:spacing w:val="-2"/>
          <w:sz w:val="24"/>
        </w:rPr>
        <w:t>.</w:t>
      </w:r>
    </w:p>
    <w:p w:rsidR="00F75BDF" w:rsidRDefault="00A55DEB">
      <w:pPr>
        <w:pStyle w:val="ListParagraph"/>
        <w:numPr>
          <w:ilvl w:val="0"/>
          <w:numId w:val="2"/>
        </w:numPr>
        <w:tabs>
          <w:tab w:val="left" w:pos="862"/>
        </w:tabs>
        <w:ind w:hanging="361"/>
        <w:rPr>
          <w:sz w:val="24"/>
        </w:rPr>
      </w:pPr>
      <w:hyperlink r:id="rId9">
        <w:r>
          <w:rPr>
            <w:sz w:val="24"/>
          </w:rPr>
          <w:t>Why</w:t>
        </w:r>
        <w:r>
          <w:rPr>
            <w:spacing w:val="-9"/>
            <w:sz w:val="24"/>
          </w:rPr>
          <w:t xml:space="preserve"> </w:t>
        </w:r>
        <w:r>
          <w:rPr>
            <w:sz w:val="24"/>
          </w:rPr>
          <w:t>boxing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cage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fighting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should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be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banned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–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but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will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1"/>
            <w:sz w:val="24"/>
          </w:rPr>
          <w:t xml:space="preserve"> </w:t>
        </w:r>
        <w:r>
          <w:rPr>
            <w:spacing w:val="-5"/>
            <w:sz w:val="24"/>
          </w:rPr>
          <w:t>be</w:t>
        </w:r>
      </w:hyperlink>
      <w:r>
        <w:rPr>
          <w:spacing w:val="-5"/>
          <w:sz w:val="24"/>
        </w:rPr>
        <w:t>?</w:t>
      </w:r>
    </w:p>
    <w:p w:rsidR="00F75BDF" w:rsidRDefault="00A55DEB">
      <w:pPr>
        <w:pStyle w:val="ListParagraph"/>
        <w:numPr>
          <w:ilvl w:val="0"/>
          <w:numId w:val="2"/>
        </w:numPr>
        <w:tabs>
          <w:tab w:val="left" w:pos="862"/>
        </w:tabs>
        <w:ind w:hanging="361"/>
        <w:rPr>
          <w:sz w:val="24"/>
        </w:rPr>
      </w:pPr>
      <w:hyperlink r:id="rId10">
        <w:r>
          <w:rPr>
            <w:sz w:val="24"/>
          </w:rPr>
          <w:t>The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law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remains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silent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when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it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comes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to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sporting</w:t>
        </w:r>
        <w:r>
          <w:rPr>
            <w:spacing w:val="4"/>
            <w:sz w:val="24"/>
          </w:rPr>
          <w:t xml:space="preserve"> </w:t>
        </w:r>
        <w:r>
          <w:rPr>
            <w:spacing w:val="-2"/>
            <w:sz w:val="24"/>
          </w:rPr>
          <w:t>violence</w:t>
        </w:r>
      </w:hyperlink>
      <w:r>
        <w:rPr>
          <w:spacing w:val="-2"/>
          <w:sz w:val="24"/>
        </w:rPr>
        <w:t>.</w:t>
      </w:r>
    </w:p>
    <w:p w:rsidR="00F75BDF" w:rsidRDefault="00A55DEB">
      <w:pPr>
        <w:pStyle w:val="ListParagraph"/>
        <w:numPr>
          <w:ilvl w:val="0"/>
          <w:numId w:val="2"/>
        </w:numPr>
        <w:tabs>
          <w:tab w:val="left" w:pos="862"/>
        </w:tabs>
        <w:ind w:hanging="361"/>
        <w:rPr>
          <w:sz w:val="24"/>
        </w:rPr>
      </w:pPr>
      <w:hyperlink r:id="rId11">
        <w:r>
          <w:rPr>
            <w:sz w:val="24"/>
          </w:rPr>
          <w:t>Doping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rules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designed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humans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are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not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fit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for</w:t>
        </w:r>
        <w:r>
          <w:rPr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horses</w:t>
        </w:r>
      </w:hyperlink>
      <w:r>
        <w:rPr>
          <w:spacing w:val="-2"/>
          <w:sz w:val="24"/>
        </w:rPr>
        <w:t>.</w:t>
      </w:r>
    </w:p>
    <w:p w:rsidR="00F75BDF" w:rsidRDefault="00A55DEB">
      <w:pPr>
        <w:pStyle w:val="ListParagraph"/>
        <w:numPr>
          <w:ilvl w:val="0"/>
          <w:numId w:val="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Footballers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shake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outdated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system.</w:t>
      </w:r>
    </w:p>
    <w:p w:rsidR="00F75BDF" w:rsidRDefault="00A55DEB">
      <w:pPr>
        <w:pStyle w:val="ListParagraph"/>
        <w:numPr>
          <w:ilvl w:val="0"/>
          <w:numId w:val="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anti-doping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fit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purpose.</w:t>
      </w:r>
    </w:p>
    <w:p w:rsidR="00F75BDF" w:rsidRDefault="00F75BDF">
      <w:pPr>
        <w:pStyle w:val="BodyText"/>
        <w:rPr>
          <w:sz w:val="26"/>
        </w:rPr>
      </w:pPr>
    </w:p>
    <w:p w:rsidR="00F75BDF" w:rsidRDefault="00F75BDF">
      <w:pPr>
        <w:pStyle w:val="BodyText"/>
        <w:spacing w:before="10"/>
        <w:rPr>
          <w:sz w:val="22"/>
        </w:rPr>
      </w:pPr>
    </w:p>
    <w:p w:rsidR="00F75BDF" w:rsidRDefault="00A55DEB">
      <w:pPr>
        <w:pStyle w:val="BodyText"/>
        <w:spacing w:line="276" w:lineRule="auto"/>
        <w:ind w:left="142" w:right="155"/>
        <w:jc w:val="both"/>
      </w:pPr>
      <w:r>
        <w:rPr>
          <w:b/>
        </w:rPr>
        <w:t xml:space="preserve">Formative Assessment 1: </w:t>
      </w:r>
      <w:r>
        <w:t>(week 13-14). In Class Individual Formative Presentations will be based on the topics of the final Position Paper</w:t>
      </w:r>
      <w:r>
        <w:rPr>
          <w:spacing w:val="80"/>
        </w:rPr>
        <w:t xml:space="preserve"> </w:t>
      </w:r>
      <w:r>
        <w:rPr>
          <w:spacing w:val="-2"/>
        </w:rPr>
        <w:t>assignment.</w:t>
      </w:r>
    </w:p>
    <w:p w:rsidR="00F75BDF" w:rsidRDefault="00A55DEB">
      <w:pPr>
        <w:pStyle w:val="BodyText"/>
        <w:spacing w:before="119" w:line="276" w:lineRule="auto"/>
        <w:ind w:left="142" w:right="161"/>
        <w:jc w:val="both"/>
      </w:pPr>
      <w:r>
        <w:t>Individual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in-class presentation of the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Position Paper.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and order will be provided by instructor.</w:t>
      </w:r>
    </w:p>
    <w:p w:rsidR="00F75BDF" w:rsidRDefault="00F75BDF">
      <w:pPr>
        <w:pStyle w:val="BodyText"/>
        <w:rPr>
          <w:sz w:val="26"/>
        </w:rPr>
      </w:pPr>
    </w:p>
    <w:p w:rsidR="00F75BDF" w:rsidRDefault="00A55DEB">
      <w:pPr>
        <w:pStyle w:val="BodyText"/>
        <w:spacing w:before="175"/>
        <w:ind w:left="142"/>
      </w:pPr>
      <w:r>
        <w:t>Presentation</w:t>
      </w:r>
      <w:r>
        <w:rPr>
          <w:spacing w:val="-4"/>
        </w:rPr>
        <w:t xml:space="preserve"> </w:t>
      </w:r>
      <w:r>
        <w:rPr>
          <w:spacing w:val="-2"/>
        </w:rPr>
        <w:t>tips:</w:t>
      </w:r>
    </w:p>
    <w:p w:rsidR="00F75BDF" w:rsidRDefault="00A55DEB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2"/>
        <w:ind w:hanging="361"/>
        <w:rPr>
          <w:sz w:val="24"/>
        </w:rPr>
      </w:pPr>
      <w:r>
        <w:rPr>
          <w:sz w:val="24"/>
          <w:u w:val="single"/>
        </w:rPr>
        <w:t>Delivery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clear/audible;</w:t>
      </w:r>
      <w:r>
        <w:rPr>
          <w:spacing w:val="-6"/>
          <w:sz w:val="24"/>
        </w:rPr>
        <w:t xml:space="preserve"> </w:t>
      </w:r>
      <w:r>
        <w:rPr>
          <w:sz w:val="24"/>
        </w:rPr>
        <w:t>variety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tone;</w:t>
      </w:r>
      <w:r>
        <w:rPr>
          <w:spacing w:val="-6"/>
          <w:sz w:val="24"/>
        </w:rPr>
        <w:t xml:space="preserve"> </w:t>
      </w: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audience.</w:t>
      </w:r>
    </w:p>
    <w:p w:rsidR="00F75BDF" w:rsidRDefault="00F75BDF">
      <w:pPr>
        <w:rPr>
          <w:sz w:val="24"/>
        </w:rPr>
        <w:sectPr w:rsidR="00F75BDF">
          <w:pgSz w:w="11910" w:h="16840"/>
          <w:pgMar w:top="2000" w:right="1540" w:bottom="280" w:left="1560" w:header="758" w:footer="0" w:gutter="0"/>
          <w:cols w:space="720"/>
        </w:sectPr>
      </w:pPr>
    </w:p>
    <w:p w:rsidR="00F75BDF" w:rsidRDefault="00F75BDF">
      <w:pPr>
        <w:pStyle w:val="BodyText"/>
        <w:rPr>
          <w:sz w:val="20"/>
        </w:rPr>
      </w:pPr>
    </w:p>
    <w:p w:rsidR="00F75BDF" w:rsidRDefault="00F75BDF">
      <w:pPr>
        <w:pStyle w:val="BodyText"/>
        <w:spacing w:before="9"/>
        <w:rPr>
          <w:sz w:val="18"/>
        </w:rPr>
      </w:pPr>
    </w:p>
    <w:p w:rsidR="00F75BDF" w:rsidRDefault="00A55DEB">
      <w:pPr>
        <w:pStyle w:val="ListParagraph"/>
        <w:numPr>
          <w:ilvl w:val="0"/>
          <w:numId w:val="1"/>
        </w:numPr>
        <w:tabs>
          <w:tab w:val="left" w:pos="862"/>
        </w:tabs>
        <w:spacing w:before="93" w:line="276" w:lineRule="auto"/>
        <w:ind w:left="861" w:right="154"/>
        <w:jc w:val="both"/>
        <w:rPr>
          <w:sz w:val="24"/>
        </w:rPr>
      </w:pPr>
      <w:r>
        <w:rPr>
          <w:sz w:val="24"/>
          <w:u w:val="single"/>
        </w:rPr>
        <w:t>Coherence of presentation and argument</w:t>
      </w:r>
      <w:r>
        <w:rPr>
          <w:sz w:val="24"/>
        </w:rPr>
        <w:t>: concise/informative; sign- posting; development of ideas; development of a clearly structured argument; balance of argument/information; time-keeping.</w:t>
      </w:r>
    </w:p>
    <w:p w:rsidR="00F75BDF" w:rsidRDefault="00A55DEB">
      <w:pPr>
        <w:pStyle w:val="ListParagraph"/>
        <w:numPr>
          <w:ilvl w:val="0"/>
          <w:numId w:val="1"/>
        </w:numPr>
        <w:tabs>
          <w:tab w:val="left" w:pos="862"/>
        </w:tabs>
        <w:ind w:hanging="361"/>
        <w:jc w:val="both"/>
        <w:rPr>
          <w:sz w:val="24"/>
        </w:rPr>
      </w:pPr>
      <w:r>
        <w:rPr>
          <w:sz w:val="24"/>
          <w:u w:val="single"/>
        </w:rPr>
        <w:t>Handouts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visual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aids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visual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aid</w:t>
      </w:r>
      <w:r>
        <w:rPr>
          <w:spacing w:val="-2"/>
          <w:sz w:val="24"/>
        </w:rPr>
        <w:t>s.</w:t>
      </w:r>
    </w:p>
    <w:p w:rsidR="00F75BDF" w:rsidRDefault="00A55DEB">
      <w:pPr>
        <w:pStyle w:val="ListParagraph"/>
        <w:numPr>
          <w:ilvl w:val="0"/>
          <w:numId w:val="1"/>
        </w:numPr>
        <w:tabs>
          <w:tab w:val="left" w:pos="862"/>
        </w:tabs>
        <w:spacing w:before="41" w:line="278" w:lineRule="auto"/>
        <w:ind w:left="861" w:right="162"/>
        <w:jc w:val="both"/>
        <w:rPr>
          <w:sz w:val="24"/>
        </w:rPr>
      </w:pPr>
      <w:r>
        <w:rPr>
          <w:sz w:val="24"/>
          <w:u w:val="single"/>
        </w:rPr>
        <w:t>Interest and learning value</w:t>
      </w:r>
      <w:r>
        <w:rPr>
          <w:sz w:val="24"/>
        </w:rPr>
        <w:t>: enthusiasm; stimulation of ideas; appropriate level of detail.</w:t>
      </w:r>
    </w:p>
    <w:p w:rsidR="00F75BDF" w:rsidRDefault="00A55DEB">
      <w:pPr>
        <w:pStyle w:val="ListParagraph"/>
        <w:numPr>
          <w:ilvl w:val="0"/>
          <w:numId w:val="1"/>
        </w:numPr>
        <w:tabs>
          <w:tab w:val="left" w:pos="862"/>
        </w:tabs>
        <w:spacing w:line="276" w:lineRule="auto"/>
        <w:ind w:left="861" w:right="162"/>
        <w:jc w:val="both"/>
        <w:rPr>
          <w:sz w:val="24"/>
        </w:rPr>
      </w:pPr>
      <w:r>
        <w:rPr>
          <w:sz w:val="24"/>
          <w:u w:val="single"/>
        </w:rPr>
        <w:t>Accuracy and quality of empirical evidence</w:t>
      </w:r>
      <w:r>
        <w:rPr>
          <w:sz w:val="24"/>
        </w:rPr>
        <w:t>: factual accuracy; appropriateness of examples; use of unusual examples; capacity to argue from examples.</w:t>
      </w:r>
    </w:p>
    <w:sectPr w:rsidR="00F75BDF">
      <w:pgSz w:w="11910" w:h="16840"/>
      <w:pgMar w:top="2000" w:right="1540" w:bottom="280" w:left="1560" w:header="7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55DEB">
      <w:r>
        <w:separator/>
      </w:r>
    </w:p>
  </w:endnote>
  <w:endnote w:type="continuationSeparator" w:id="0">
    <w:p w:rsidR="00000000" w:rsidRDefault="00A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55DEB">
      <w:r>
        <w:separator/>
      </w:r>
    </w:p>
  </w:footnote>
  <w:footnote w:type="continuationSeparator" w:id="0">
    <w:p w:rsidR="00000000" w:rsidRDefault="00A5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5BDF" w:rsidRDefault="00A55DE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1117248</wp:posOffset>
          </wp:positionH>
          <wp:positionV relativeFrom="page">
            <wp:posOffset>481646</wp:posOffset>
          </wp:positionV>
          <wp:extent cx="624449" cy="7237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449" cy="723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639">
      <w:rPr>
        <w:noProof/>
      </w:rPr>
    </w:r>
    <w:r w:rsidR="007946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37.85pt;margin-top:87.7pt;width:119.85pt;height:13.05pt;z-index:-251656192;mso-position-horizontal-relative:page;mso-position-vertical-relative:page" filled="f" stroked="f">
          <v:textbox inset="0,0,0,0">
            <w:txbxContent>
              <w:p w:rsidR="00F75BDF" w:rsidRDefault="00A55DEB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ASSESSMENT</w:t>
                </w:r>
                <w:r>
                  <w:rPr>
                    <w:rFonts w:ascii="Calibri"/>
                    <w:b/>
                    <w:spacing w:val="-7"/>
                  </w:rPr>
                  <w:t xml:space="preserve"> </w:t>
                </w:r>
                <w:r>
                  <w:rPr>
                    <w:rFonts w:ascii="Calibri"/>
                    <w:b/>
                    <w:spacing w:val="-2"/>
                  </w:rPr>
                  <w:t>GUIDELINES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029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62" w:hanging="360"/>
        <w:jc w:val="left"/>
      </w:pPr>
      <w:rPr>
        <w:rFonts w:ascii="Arial" w:eastAsia="Arial" w:hAnsi="Arial" w:cs="Arial" w:hint="default"/>
        <w:b w:val="0"/>
        <w:bCs w:val="0"/>
        <w:i/>
        <w:iCs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8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FC5B3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6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3E6490"/>
    <w:multiLevelType w:val="hybridMultilevel"/>
    <w:tmpl w:val="FFFFFFFF"/>
    <w:lvl w:ilvl="0" w:tplc="FFFFFFFF">
      <w:numFmt w:val="bullet"/>
      <w:lvlText w:val="●"/>
      <w:lvlJc w:val="left"/>
      <w:pPr>
        <w:ind w:left="7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7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BB277D"/>
    <w:multiLevelType w:val="hybridMultilevel"/>
    <w:tmpl w:val="FFFFFFFF"/>
    <w:lvl w:ilvl="0" w:tplc="FFFFFFFF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2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5BDF"/>
    <w:rsid w:val="00794639"/>
    <w:rsid w:val="00A55DEB"/>
    <w:rsid w:val="00F7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B098C23"/>
  <w15:docId w15:val="{53E79896-A165-4E37-9677-D430557A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3143" w:right="3158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6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in-sports-violence-legal-cases-we-still-dont-know-whats-normal-423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conversation.com/oh-neigh-doping-rules-designed-for-humans-are-not-fit-for-horses-2968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heconversation.com/the-law-remains-silent-when-it-comes-to-sporting-violence-307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conversation.com/why-boxing-and-cage-fighting-should-be-banned-but-wont-be-389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Igor Stefanovski</cp:lastModifiedBy>
  <cp:revision>2</cp:revision>
  <dcterms:created xsi:type="dcterms:W3CDTF">2023-04-26T08:34:00Z</dcterms:created>
  <dcterms:modified xsi:type="dcterms:W3CDTF">2023-04-26T08:34:00Z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2023-04-26T00:00:00Z</vt:filetime>
  </property>
  <property fmtid="{D5CDD505-2E9C-101B-9397-08002B2CF9AE}" pid="5" name="Producer">
    <vt:lpwstr>Microsoft® Word 2013</vt:lpwstr>
  </property>
</Properties>
</file>